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81" w:rsidRPr="002E7FA0" w:rsidRDefault="00563381" w:rsidP="00563381">
      <w:pPr>
        <w:jc w:val="center"/>
        <w:rPr>
          <w:rFonts w:ascii="Footlight MT Light" w:hAnsi="Footlight MT Light"/>
          <w:b/>
          <w:sz w:val="32"/>
          <w:u w:val="single"/>
        </w:rPr>
      </w:pPr>
      <w:r w:rsidRPr="002E7FA0">
        <w:rPr>
          <w:rFonts w:ascii="Footlight MT Light" w:hAnsi="Footlight MT Light"/>
          <w:b/>
          <w:sz w:val="32"/>
          <w:u w:val="single"/>
        </w:rPr>
        <w:t>Grand Bethel Essay Competition 2018</w:t>
      </w:r>
    </w:p>
    <w:p w:rsidR="00563381" w:rsidRPr="002E7FA0" w:rsidRDefault="00563381" w:rsidP="00563381">
      <w:pPr>
        <w:rPr>
          <w:rFonts w:ascii="Footlight MT Light" w:hAnsi="Footlight MT Light"/>
          <w:b/>
          <w:sz w:val="32"/>
          <w:u w:val="single"/>
        </w:rPr>
      </w:pPr>
    </w:p>
    <w:p w:rsidR="00563381" w:rsidRPr="002E7FA0" w:rsidRDefault="002E7FA0" w:rsidP="00563381">
      <w:pPr>
        <w:rPr>
          <w:rFonts w:ascii="Footlight MT Light" w:hAnsi="Footlight MT Light"/>
          <w:sz w:val="26"/>
          <w:szCs w:val="26"/>
        </w:rPr>
      </w:pPr>
      <w:r>
        <w:rPr>
          <w:rFonts w:ascii="Footlight MT Light" w:hAnsi="Footlight MT Light"/>
          <w:sz w:val="26"/>
          <w:szCs w:val="26"/>
        </w:rPr>
        <w:t>T</w:t>
      </w:r>
      <w:r w:rsidR="00563381" w:rsidRPr="002E7FA0">
        <w:rPr>
          <w:rFonts w:ascii="Footlight MT Light" w:hAnsi="Footlight MT Light"/>
          <w:sz w:val="26"/>
          <w:szCs w:val="26"/>
        </w:rPr>
        <w:t>hank</w:t>
      </w:r>
      <w:r>
        <w:rPr>
          <w:rFonts w:ascii="Footlight MT Light" w:hAnsi="Footlight MT Light"/>
          <w:sz w:val="26"/>
          <w:szCs w:val="26"/>
        </w:rPr>
        <w:t>s to</w:t>
      </w:r>
      <w:r w:rsidR="00563381" w:rsidRPr="002E7FA0">
        <w:rPr>
          <w:rFonts w:ascii="Footlight MT Light" w:hAnsi="Footlight MT Light"/>
          <w:sz w:val="26"/>
          <w:szCs w:val="26"/>
        </w:rPr>
        <w:t xml:space="preserve"> our Grand Guardian,</w:t>
      </w:r>
      <w:r>
        <w:rPr>
          <w:rFonts w:ascii="Footlight MT Light" w:hAnsi="Footlight MT Light"/>
          <w:sz w:val="26"/>
          <w:szCs w:val="26"/>
        </w:rPr>
        <w:t xml:space="preserve"> Teri</w:t>
      </w:r>
      <w:r w:rsidR="00563381" w:rsidRPr="002E7FA0">
        <w:rPr>
          <w:rFonts w:ascii="Footlight MT Light" w:hAnsi="Footlight MT Light"/>
          <w:sz w:val="26"/>
          <w:szCs w:val="26"/>
        </w:rPr>
        <w:t xml:space="preserve"> Stieg, for asking me to chair the Essay Contest</w:t>
      </w:r>
      <w:r>
        <w:rPr>
          <w:rFonts w:ascii="Footlight MT Light" w:hAnsi="Footlight MT Light"/>
          <w:sz w:val="26"/>
          <w:szCs w:val="26"/>
        </w:rPr>
        <w:t xml:space="preserve"> again</w:t>
      </w:r>
      <w:r w:rsidR="00563381" w:rsidRPr="002E7FA0">
        <w:rPr>
          <w:rFonts w:ascii="Footlight MT Light" w:hAnsi="Footlight MT Light"/>
          <w:sz w:val="26"/>
          <w:szCs w:val="26"/>
        </w:rPr>
        <w:t xml:space="preserve"> this year; it was a privilege to help in this way and so heartwarming to read each of the essays entered.</w:t>
      </w:r>
    </w:p>
    <w:p w:rsidR="00563381" w:rsidRPr="002E7FA0" w:rsidRDefault="00563381" w:rsidP="00563381">
      <w:pPr>
        <w:rPr>
          <w:rFonts w:ascii="Footlight MT Light" w:hAnsi="Footlight MT Light"/>
          <w:sz w:val="26"/>
          <w:szCs w:val="26"/>
        </w:rPr>
      </w:pPr>
      <w:r w:rsidRPr="002E7FA0">
        <w:rPr>
          <w:rFonts w:ascii="Footlight MT Light" w:hAnsi="Footlight MT Light"/>
          <w:sz w:val="26"/>
          <w:szCs w:val="26"/>
        </w:rPr>
        <w:t>This year, the contestants were asked to write their es</w:t>
      </w:r>
      <w:r w:rsidR="002E7FA0" w:rsidRPr="002E7FA0">
        <w:rPr>
          <w:rFonts w:ascii="Footlight MT Light" w:hAnsi="Footlight MT Light"/>
          <w:sz w:val="26"/>
          <w:szCs w:val="26"/>
        </w:rPr>
        <w:t xml:space="preserve">says answering the question of </w:t>
      </w:r>
      <w:r w:rsidRPr="002E7FA0">
        <w:rPr>
          <w:rFonts w:ascii="Footlight MT Light" w:hAnsi="Footlight MT Light"/>
          <w:sz w:val="26"/>
          <w:szCs w:val="26"/>
        </w:rPr>
        <w:t>“What are your dreams for the future, and how will Job’s Daughter’s help you achieve those dreams?”</w:t>
      </w:r>
    </w:p>
    <w:p w:rsidR="00F5648B" w:rsidRPr="002E7FA0" w:rsidRDefault="00F5648B" w:rsidP="00F5648B">
      <w:pPr>
        <w:rPr>
          <w:rFonts w:ascii="Footlight MT Light" w:hAnsi="Footlight MT Light"/>
          <w:sz w:val="26"/>
          <w:szCs w:val="26"/>
        </w:rPr>
      </w:pPr>
      <w:r w:rsidRPr="002E7FA0">
        <w:rPr>
          <w:rFonts w:ascii="Footlight MT Light" w:hAnsi="Footlight MT Light"/>
          <w:sz w:val="26"/>
          <w:szCs w:val="26"/>
        </w:rPr>
        <w:t xml:space="preserve">Each Bethel Daughter’s essay was creative and insightful, and showed the heights of the dreams they have for the future.  Our Daughters want to be care givers, </w:t>
      </w:r>
      <w:r w:rsidRPr="002E7FA0">
        <w:rPr>
          <w:rFonts w:ascii="Footlight MT Light" w:hAnsi="Footlight MT Light"/>
          <w:sz w:val="26"/>
          <w:szCs w:val="26"/>
        </w:rPr>
        <w:t xml:space="preserve">award-winning actresses, </w:t>
      </w:r>
      <w:r w:rsidRPr="002E7FA0">
        <w:rPr>
          <w:rFonts w:ascii="Footlight MT Light" w:hAnsi="Footlight MT Light"/>
          <w:sz w:val="26"/>
          <w:szCs w:val="26"/>
        </w:rPr>
        <w:t>medical professionals, attorneys, FBI Agents, and teachers.  They aspire to help their community while achieving their own aspirations.  They truly are our future – and Job’s Daughters is going to help them get there!</w:t>
      </w:r>
    </w:p>
    <w:p w:rsidR="00361B44" w:rsidRPr="002E7FA0" w:rsidRDefault="00361B44" w:rsidP="00361B44">
      <w:pPr>
        <w:rPr>
          <w:rFonts w:ascii="Footlight MT Light" w:hAnsi="Footlight MT Light"/>
          <w:sz w:val="26"/>
          <w:szCs w:val="26"/>
        </w:rPr>
      </w:pPr>
      <w:r w:rsidRPr="002E7FA0">
        <w:rPr>
          <w:rFonts w:ascii="Footlight MT Light" w:hAnsi="Footlight MT Light"/>
          <w:sz w:val="26"/>
          <w:szCs w:val="26"/>
        </w:rPr>
        <w:t xml:space="preserve">There were 21 entrants this year – 3 in Category A, Ages 10-13; 9 in Category B, Ages 14-16; and 9 in Category C, Ages 17-Majority.  </w:t>
      </w:r>
    </w:p>
    <w:p w:rsidR="00563381" w:rsidRPr="002E7FA0" w:rsidRDefault="00563381" w:rsidP="00563381">
      <w:pPr>
        <w:rPr>
          <w:rFonts w:ascii="Footlight MT Light" w:hAnsi="Footlight MT Light"/>
          <w:sz w:val="26"/>
          <w:szCs w:val="26"/>
        </w:rPr>
      </w:pPr>
      <w:r w:rsidRPr="002E7FA0">
        <w:rPr>
          <w:rFonts w:ascii="Footlight MT Light" w:hAnsi="Footlight MT Light"/>
          <w:sz w:val="26"/>
          <w:szCs w:val="26"/>
        </w:rPr>
        <w:t>I had three English teachers as judges:  one of them is a teacher in my district.  Another is a Past Honored Queen from Bethel No. 278 in Yorba Linda.  The last one is a 25+ year veteran of the classroom – they ALL were impressed with our Daughters</w:t>
      </w:r>
      <w:r w:rsidR="002E7FA0">
        <w:rPr>
          <w:rFonts w:ascii="Footlight MT Light" w:hAnsi="Footlight MT Light"/>
          <w:sz w:val="26"/>
          <w:szCs w:val="26"/>
        </w:rPr>
        <w:t>’</w:t>
      </w:r>
      <w:r w:rsidR="00DC02EE" w:rsidRPr="002E7FA0">
        <w:rPr>
          <w:rFonts w:ascii="Footlight MT Light" w:hAnsi="Footlight MT Light"/>
          <w:sz w:val="26"/>
          <w:szCs w:val="26"/>
        </w:rPr>
        <w:t xml:space="preserve"> writing</w:t>
      </w:r>
      <w:r w:rsidRPr="002E7FA0">
        <w:rPr>
          <w:rFonts w:ascii="Footlight MT Light" w:hAnsi="Footlight MT Light"/>
          <w:sz w:val="26"/>
          <w:szCs w:val="26"/>
        </w:rPr>
        <w:t xml:space="preserve">, their hopes and dreams, </w:t>
      </w:r>
      <w:r w:rsidR="00DC02EE" w:rsidRPr="002E7FA0">
        <w:rPr>
          <w:rFonts w:ascii="Footlight MT Light" w:hAnsi="Footlight MT Light"/>
          <w:sz w:val="26"/>
          <w:szCs w:val="26"/>
        </w:rPr>
        <w:t xml:space="preserve">their </w:t>
      </w:r>
      <w:r w:rsidRPr="002E7FA0">
        <w:rPr>
          <w:rFonts w:ascii="Footlight MT Light" w:hAnsi="Footlight MT Light"/>
          <w:sz w:val="26"/>
          <w:szCs w:val="26"/>
        </w:rPr>
        <w:t>community involvement, and how their essays conveyed their hopes and dreams for the future.</w:t>
      </w:r>
    </w:p>
    <w:p w:rsidR="00563381" w:rsidRPr="002E7FA0" w:rsidRDefault="00563381" w:rsidP="00563381">
      <w:pPr>
        <w:rPr>
          <w:rFonts w:ascii="Footlight MT Light" w:hAnsi="Footlight MT Light"/>
          <w:sz w:val="26"/>
          <w:szCs w:val="26"/>
        </w:rPr>
      </w:pPr>
      <w:r w:rsidRPr="002E7FA0">
        <w:rPr>
          <w:rFonts w:ascii="Footlight MT Light" w:hAnsi="Footlight MT Light"/>
          <w:sz w:val="26"/>
          <w:szCs w:val="26"/>
        </w:rPr>
        <w:t>I did NOT know whose essay belonged to whom until I tallied up the final scores – as each essay came in, it was coded with a letter and number and stayed that way until Monday night</w:t>
      </w:r>
      <w:r w:rsidR="00DC02EE" w:rsidRPr="002E7FA0">
        <w:rPr>
          <w:rFonts w:ascii="Footlight MT Light" w:hAnsi="Footlight MT Light"/>
          <w:sz w:val="26"/>
          <w:szCs w:val="26"/>
        </w:rPr>
        <w:t xml:space="preserve"> when I added up the scores and determined their averages.  After averaging the scores</w:t>
      </w:r>
      <w:r w:rsidR="002E7FA0">
        <w:rPr>
          <w:rFonts w:ascii="Footlight MT Light" w:hAnsi="Footlight MT Light"/>
          <w:sz w:val="26"/>
          <w:szCs w:val="26"/>
        </w:rPr>
        <w:t xml:space="preserve"> and rounding up or down to the nearest whole number</w:t>
      </w:r>
      <w:r w:rsidR="00DC02EE" w:rsidRPr="002E7FA0">
        <w:rPr>
          <w:rFonts w:ascii="Footlight MT Light" w:hAnsi="Footlight MT Light"/>
          <w:sz w:val="26"/>
          <w:szCs w:val="26"/>
        </w:rPr>
        <w:t xml:space="preserve">, I found I had to go back and re-tally AGAIN, as </w:t>
      </w:r>
      <w:r w:rsidR="002E7FA0">
        <w:rPr>
          <w:rFonts w:ascii="Footlight MT Light" w:hAnsi="Footlight MT Light"/>
          <w:sz w:val="26"/>
          <w:szCs w:val="26"/>
        </w:rPr>
        <w:t xml:space="preserve">I had multiple essays with the same number.  Going back, I left the scores averaged to the hundredths place on my calculator and discovered that </w:t>
      </w:r>
      <w:r w:rsidR="00DC02EE" w:rsidRPr="002E7FA0">
        <w:rPr>
          <w:rFonts w:ascii="Footlight MT Light" w:hAnsi="Footlight MT Light"/>
          <w:sz w:val="26"/>
          <w:szCs w:val="26"/>
        </w:rPr>
        <w:t xml:space="preserve">the winning score was only </w:t>
      </w:r>
      <w:r w:rsidR="00DC02EE" w:rsidRPr="002E7FA0">
        <w:rPr>
          <w:rFonts w:ascii="Footlight MT Light" w:hAnsi="Footlight MT Light"/>
          <w:b/>
          <w:sz w:val="26"/>
          <w:szCs w:val="26"/>
        </w:rPr>
        <w:t>.67</w:t>
      </w:r>
      <w:r w:rsidR="00DC02EE" w:rsidRPr="002E7FA0">
        <w:rPr>
          <w:rFonts w:ascii="Footlight MT Light" w:hAnsi="Footlight MT Light"/>
          <w:sz w:val="26"/>
          <w:szCs w:val="26"/>
        </w:rPr>
        <w:t xml:space="preserve"> ahead of the 2</w:t>
      </w:r>
      <w:r w:rsidR="00DC02EE" w:rsidRPr="002E7FA0">
        <w:rPr>
          <w:rFonts w:ascii="Footlight MT Light" w:hAnsi="Footlight MT Light"/>
          <w:sz w:val="26"/>
          <w:szCs w:val="26"/>
          <w:vertAlign w:val="superscript"/>
        </w:rPr>
        <w:t>nd</w:t>
      </w:r>
      <w:r w:rsidR="00DC02EE" w:rsidRPr="002E7FA0">
        <w:rPr>
          <w:rFonts w:ascii="Footlight MT Light" w:hAnsi="Footlight MT Light"/>
          <w:sz w:val="26"/>
          <w:szCs w:val="26"/>
        </w:rPr>
        <w:t xml:space="preserve"> place finisher!  </w:t>
      </w:r>
    </w:p>
    <w:p w:rsidR="00DC02EE" w:rsidRPr="002E7FA0" w:rsidRDefault="00DC02EE" w:rsidP="00563381">
      <w:pPr>
        <w:rPr>
          <w:rFonts w:ascii="Footlight MT Light" w:hAnsi="Footlight MT Light"/>
          <w:sz w:val="26"/>
          <w:szCs w:val="26"/>
        </w:rPr>
      </w:pPr>
      <w:r w:rsidRPr="002E7FA0">
        <w:rPr>
          <w:rFonts w:ascii="Footlight MT Light" w:hAnsi="Footlight MT Light"/>
          <w:sz w:val="26"/>
          <w:szCs w:val="26"/>
        </w:rPr>
        <w:t>There were many more entrants this year than last</w:t>
      </w:r>
      <w:r w:rsidR="002E7FA0">
        <w:rPr>
          <w:rFonts w:ascii="Footlight MT Light" w:hAnsi="Footlight MT Light"/>
          <w:sz w:val="26"/>
          <w:szCs w:val="26"/>
        </w:rPr>
        <w:t xml:space="preserve"> (there were only nine!)</w:t>
      </w:r>
      <w:r w:rsidRPr="002E7FA0">
        <w:rPr>
          <w:rFonts w:ascii="Footlight MT Light" w:hAnsi="Footlight MT Light"/>
          <w:sz w:val="26"/>
          <w:szCs w:val="26"/>
        </w:rPr>
        <w:t xml:space="preserve">, and it made reading their essays much more enjoyable!  </w:t>
      </w:r>
      <w:r w:rsidR="002E7FA0" w:rsidRPr="002E7FA0">
        <w:rPr>
          <w:rFonts w:ascii="Footlight MT Light" w:hAnsi="Footlight MT Light"/>
          <w:sz w:val="26"/>
          <w:szCs w:val="26"/>
        </w:rPr>
        <w:t>However, o</w:t>
      </w:r>
      <w:r w:rsidRPr="002E7FA0">
        <w:rPr>
          <w:rFonts w:ascii="Footlight MT Light" w:hAnsi="Footlight MT Light"/>
          <w:sz w:val="26"/>
          <w:szCs w:val="26"/>
        </w:rPr>
        <w:t>ne Daughter put her name and Bethel number on each page of her essay, while another did not follow the rules and have a cover sheet on her essay.  Both of these errors cost the writer valuable points and were completely avoidable.</w:t>
      </w:r>
      <w:r w:rsidR="00361B44" w:rsidRPr="002E7FA0">
        <w:rPr>
          <w:rFonts w:ascii="Footlight MT Light" w:hAnsi="Footlight MT Light"/>
          <w:sz w:val="26"/>
          <w:szCs w:val="26"/>
        </w:rPr>
        <w:t xml:space="preserve">  One other Daughter did not mail her essay until May 10</w:t>
      </w:r>
      <w:r w:rsidR="00361B44" w:rsidRPr="002E7FA0">
        <w:rPr>
          <w:rFonts w:ascii="Footlight MT Light" w:hAnsi="Footlight MT Light"/>
          <w:sz w:val="26"/>
          <w:szCs w:val="26"/>
          <w:vertAlign w:val="superscript"/>
        </w:rPr>
        <w:t>th</w:t>
      </w:r>
      <w:r w:rsidR="00361B44" w:rsidRPr="002E7FA0">
        <w:rPr>
          <w:rFonts w:ascii="Footlight MT Light" w:hAnsi="Footlight MT Light"/>
          <w:sz w:val="26"/>
          <w:szCs w:val="26"/>
        </w:rPr>
        <w:t xml:space="preserve"> – clearly past the May 1</w:t>
      </w:r>
      <w:r w:rsidR="00361B44" w:rsidRPr="002E7FA0">
        <w:rPr>
          <w:rFonts w:ascii="Footlight MT Light" w:hAnsi="Footlight MT Light"/>
          <w:sz w:val="26"/>
          <w:szCs w:val="26"/>
          <w:vertAlign w:val="superscript"/>
        </w:rPr>
        <w:t>st</w:t>
      </w:r>
      <w:r w:rsidR="00361B44" w:rsidRPr="002E7FA0">
        <w:rPr>
          <w:rFonts w:ascii="Footlight MT Light" w:hAnsi="Footlight MT Light"/>
          <w:sz w:val="26"/>
          <w:szCs w:val="26"/>
        </w:rPr>
        <w:t xml:space="preserve"> deadline and </w:t>
      </w:r>
      <w:r w:rsidR="002E7FA0">
        <w:rPr>
          <w:rFonts w:ascii="Footlight MT Light" w:hAnsi="Footlight MT Light"/>
          <w:sz w:val="26"/>
          <w:szCs w:val="26"/>
        </w:rPr>
        <w:t xml:space="preserve">per the Grand Guardian, </w:t>
      </w:r>
      <w:r w:rsidR="00361B44" w:rsidRPr="002E7FA0">
        <w:rPr>
          <w:rFonts w:ascii="Footlight MT Light" w:hAnsi="Footlight MT Light"/>
          <w:sz w:val="26"/>
          <w:szCs w:val="26"/>
        </w:rPr>
        <w:t xml:space="preserve">unfortunately had to be disqualified.  </w:t>
      </w:r>
    </w:p>
    <w:p w:rsidR="00DC02EE" w:rsidRDefault="002E7FA0" w:rsidP="00563381">
      <w:pPr>
        <w:rPr>
          <w:rFonts w:ascii="Footlight MT Light" w:hAnsi="Footlight MT Light"/>
          <w:sz w:val="26"/>
          <w:szCs w:val="26"/>
        </w:rPr>
      </w:pPr>
      <w:r>
        <w:rPr>
          <w:rFonts w:ascii="Footlight MT Light" w:hAnsi="Footlight MT Light"/>
          <w:sz w:val="26"/>
          <w:szCs w:val="26"/>
        </w:rPr>
        <w:t>Into the future:  t</w:t>
      </w:r>
      <w:r w:rsidRPr="002E7FA0">
        <w:rPr>
          <w:rFonts w:ascii="Footlight MT Light" w:hAnsi="Footlight MT Light"/>
          <w:sz w:val="26"/>
          <w:szCs w:val="26"/>
        </w:rPr>
        <w:t>he Entry Form MUST be changed to avoid problems</w:t>
      </w:r>
      <w:r>
        <w:rPr>
          <w:rFonts w:ascii="Footlight MT Light" w:hAnsi="Footlight MT Light"/>
          <w:sz w:val="26"/>
          <w:szCs w:val="26"/>
        </w:rPr>
        <w:t xml:space="preserve"> for the next chairman</w:t>
      </w:r>
      <w:r w:rsidRPr="002E7FA0">
        <w:rPr>
          <w:rFonts w:ascii="Footlight MT Light" w:hAnsi="Footlight MT Light"/>
          <w:sz w:val="26"/>
          <w:szCs w:val="26"/>
        </w:rPr>
        <w:t xml:space="preserve"> – the entrant’s Bethel number needs to be put here (I had to work with both the Grand Secretary AND Deputies to find all of them!), as well as adding the word “City” to the “Address” line.  Many girls only put their street name and number on the form, leaving me to Google the city.</w:t>
      </w:r>
    </w:p>
    <w:p w:rsidR="00512BB0" w:rsidRPr="002E7FA0" w:rsidRDefault="00512BB0" w:rsidP="00563381">
      <w:pPr>
        <w:rPr>
          <w:rFonts w:ascii="Footlight MT Light" w:hAnsi="Footlight MT Light"/>
          <w:sz w:val="26"/>
          <w:szCs w:val="26"/>
        </w:rPr>
      </w:pPr>
      <w:r>
        <w:rPr>
          <w:rFonts w:ascii="Footlight MT Light" w:hAnsi="Footlight MT Light"/>
          <w:sz w:val="26"/>
          <w:szCs w:val="26"/>
        </w:rPr>
        <w:t>All in all – it was a great experience!  If future Chairs have any questions, feel free to contact me!</w:t>
      </w:r>
      <w:bookmarkStart w:id="0" w:name="_GoBack"/>
      <w:bookmarkEnd w:id="0"/>
    </w:p>
    <w:p w:rsidR="00DC02EE" w:rsidRPr="002E7FA0" w:rsidRDefault="00DC02EE" w:rsidP="00361B44">
      <w:pPr>
        <w:spacing w:after="0" w:line="240" w:lineRule="auto"/>
        <w:rPr>
          <w:rFonts w:ascii="Footlight MT Light" w:hAnsi="Footlight MT Light"/>
          <w:sz w:val="26"/>
          <w:szCs w:val="26"/>
        </w:rPr>
      </w:pPr>
      <w:r w:rsidRPr="002E7FA0">
        <w:rPr>
          <w:rFonts w:ascii="Footlight MT Light" w:hAnsi="Footlight MT Light"/>
          <w:sz w:val="26"/>
          <w:szCs w:val="26"/>
        </w:rPr>
        <w:t>Arlene Highlen</w:t>
      </w:r>
    </w:p>
    <w:p w:rsidR="00DC02EE" w:rsidRPr="002E7FA0" w:rsidRDefault="00512BB0" w:rsidP="00361B44">
      <w:pPr>
        <w:spacing w:after="0" w:line="240" w:lineRule="auto"/>
        <w:rPr>
          <w:rFonts w:ascii="Footlight MT Light" w:hAnsi="Footlight MT Light"/>
          <w:sz w:val="26"/>
          <w:szCs w:val="26"/>
        </w:rPr>
      </w:pPr>
      <w:hyperlink r:id="rId4" w:history="1">
        <w:r w:rsidR="00DC02EE" w:rsidRPr="002E7FA0">
          <w:rPr>
            <w:rStyle w:val="Hyperlink"/>
            <w:rFonts w:ascii="Footlight MT Light" w:hAnsi="Footlight MT Light"/>
            <w:sz w:val="26"/>
            <w:szCs w:val="26"/>
          </w:rPr>
          <w:t>mommy.arlene@gmail.com</w:t>
        </w:r>
      </w:hyperlink>
    </w:p>
    <w:p w:rsidR="008C57C5" w:rsidRPr="002E7FA0" w:rsidRDefault="00DC02EE" w:rsidP="00361B44">
      <w:pPr>
        <w:spacing w:after="0" w:line="240" w:lineRule="auto"/>
        <w:rPr>
          <w:rFonts w:ascii="Footlight MT Light" w:hAnsi="Footlight MT Light"/>
          <w:sz w:val="26"/>
          <w:szCs w:val="26"/>
        </w:rPr>
      </w:pPr>
      <w:r w:rsidRPr="002E7FA0">
        <w:rPr>
          <w:rFonts w:ascii="Footlight MT Light" w:hAnsi="Footlight MT Light"/>
          <w:sz w:val="26"/>
          <w:szCs w:val="26"/>
        </w:rPr>
        <w:t xml:space="preserve"> </w:t>
      </w:r>
      <w:r w:rsidR="00862FD2" w:rsidRPr="002E7FA0">
        <w:rPr>
          <w:rFonts w:ascii="Footlight MT Light" w:hAnsi="Footlight MT Light"/>
          <w:sz w:val="26"/>
          <w:szCs w:val="26"/>
        </w:rPr>
        <w:t>714-261-1907 cell</w:t>
      </w:r>
    </w:p>
    <w:sectPr w:rsidR="008C57C5" w:rsidRPr="002E7FA0" w:rsidSect="00DC0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81"/>
    <w:rsid w:val="002D384B"/>
    <w:rsid w:val="002E7FA0"/>
    <w:rsid w:val="00361B44"/>
    <w:rsid w:val="00512BB0"/>
    <w:rsid w:val="00563381"/>
    <w:rsid w:val="00862FD2"/>
    <w:rsid w:val="00D15F25"/>
    <w:rsid w:val="00DC02EE"/>
    <w:rsid w:val="00EF7AFE"/>
    <w:rsid w:val="00F5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F7AD"/>
  <w15:chartTrackingRefBased/>
  <w15:docId w15:val="{C327B6CC-BF6D-4091-B2DD-1EB2DD0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mmy.arle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Orange Unified School District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Highlen, Arlene</dc:creator>
  <cp:keywords/>
  <dc:description/>
  <cp:lastModifiedBy>Highlen, Arlene</cp:lastModifiedBy>
  <cp:revision>4</cp:revision>
  <dcterms:created xsi:type="dcterms:W3CDTF">2018-06-18T04:37:00Z</dcterms:created>
  <dcterms:modified xsi:type="dcterms:W3CDTF">2018-06-20T16:42:00Z</dcterms:modified>
</cp:coreProperties>
</file>